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994" w:rsidRDefault="003A1994" w:rsidP="00A92361">
      <w:pPr>
        <w:pStyle w:val="NormalWeb"/>
        <w:rPr>
          <w:rStyle w:val="Strong"/>
        </w:rPr>
      </w:pPr>
      <w:r>
        <w:rPr>
          <w:rStyle w:val="Strong"/>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46" type="#_x0000_t172" style="width:6in;height:136.5pt" adj="6924" fillcolor="#60c" strokecolor="#c9f">
            <v:fill color2="#c0c" focus="100%" type="gradient"/>
            <v:shadow on="t" color="#99f" opacity="52429f" offset="3pt,3pt"/>
            <v:textpath style="font-family:&quot;Impact&quot;;v-text-kern:t" trim="t" fitpath="t" string="dugongs"/>
          </v:shape>
        </w:pict>
      </w:r>
    </w:p>
    <w:p w:rsidR="003A1994" w:rsidRDefault="003A1994" w:rsidP="00A92361">
      <w:pPr>
        <w:pStyle w:val="NormalWeb"/>
        <w:rPr>
          <w:rStyle w:val="Strong"/>
        </w:rPr>
      </w:pPr>
    </w:p>
    <w:p w:rsidR="003A1994" w:rsidRDefault="003A1994" w:rsidP="00A92361">
      <w:pPr>
        <w:pStyle w:val="NormalWeb"/>
        <w:rPr>
          <w:rStyle w:val="Strong"/>
        </w:rPr>
      </w:pPr>
    </w:p>
    <w:p w:rsidR="003A1994" w:rsidRDefault="003A1994" w:rsidP="00A92361">
      <w:pPr>
        <w:pStyle w:val="NormalWeb"/>
        <w:rPr>
          <w:rStyle w:val="Strong"/>
        </w:rPr>
      </w:pPr>
    </w:p>
    <w:p w:rsidR="003A1994" w:rsidRDefault="003A1994" w:rsidP="00A92361">
      <w:pPr>
        <w:pStyle w:val="NormalWeb"/>
        <w:rPr>
          <w:rStyle w:val="Strong"/>
        </w:rPr>
      </w:pPr>
    </w:p>
    <w:p w:rsidR="00A92361" w:rsidRDefault="00A92361" w:rsidP="00A92361">
      <w:pPr>
        <w:pStyle w:val="NormalWeb"/>
      </w:pPr>
      <w:r>
        <w:rPr>
          <w:rStyle w:val="Strong"/>
        </w:rPr>
        <w:t xml:space="preserve">What is a dugong? </w:t>
      </w:r>
      <w:proofErr w:type="gramStart"/>
      <w:r>
        <w:t xml:space="preserve">The dugong marine mammal that can grow up to 3 metres long, weigh over 400 kilograms and live for </w:t>
      </w:r>
      <w:r w:rsidR="003A1994">
        <w:t>more than 70 years.</w:t>
      </w:r>
      <w:proofErr w:type="gramEnd"/>
      <w:r w:rsidR="003A1994">
        <w:t xml:space="preserve"> </w:t>
      </w:r>
      <w:proofErr w:type="gramStart"/>
      <w:r w:rsidR="003A1994">
        <w:t>it</w:t>
      </w:r>
      <w:proofErr w:type="gramEnd"/>
      <w:r>
        <w:t xml:space="preserve"> is the only marine mammal that is a herbivo</w:t>
      </w:r>
      <w:r w:rsidR="003A1994">
        <w:t xml:space="preserve">re </w:t>
      </w:r>
      <w:r>
        <w:t xml:space="preserve"> and lives almost entirely on seagrass. The dugong is more closely</w:t>
      </w:r>
      <w:r w:rsidR="003A1994">
        <w:t xml:space="preserve"> related to elephants </w:t>
      </w:r>
      <w:proofErr w:type="gramStart"/>
      <w:r w:rsidR="003A1994">
        <w:t xml:space="preserve">than </w:t>
      </w:r>
      <w:r>
        <w:t xml:space="preserve"> to</w:t>
      </w:r>
      <w:proofErr w:type="gramEnd"/>
      <w:r>
        <w:t xml:space="preserve"> dolphins or whales.</w:t>
      </w:r>
    </w:p>
    <w:p w:rsidR="00A92361" w:rsidRDefault="00A92361" w:rsidP="00A92361">
      <w:pPr>
        <w:pStyle w:val="NormalWeb"/>
      </w:pPr>
      <w:r>
        <w:rPr>
          <w:rStyle w:val="Strong"/>
        </w:rPr>
        <w:t xml:space="preserve">What do they look like? </w:t>
      </w:r>
      <w:r>
        <w:t>Dugongs have a rotund body shape and are light brown, while the young calves are pale brown. They have a flattened fluked tail (like a dolphin) but (unlike dolphins) have no fin on their upper back. They also have paddle-like flippers and a distinctive head shape. Their mouths are large, and the upper lip is covered in bristles which are used to find and nibble seagrass. Their nostrils are near the front of the head, which enables them to breathe with most of their body beneath the surface. The dugong's ears and eyes are on the side of its head.</w:t>
      </w:r>
    </w:p>
    <w:p w:rsidR="003A1994" w:rsidRDefault="003A1994" w:rsidP="00A92361">
      <w:pPr>
        <w:pStyle w:val="NormalWeb"/>
      </w:pPr>
      <w:r w:rsidRPr="003A1994">
        <w:drawing>
          <wp:inline distT="0" distB="0" distL="0" distR="0">
            <wp:extent cx="3390900" cy="2543176"/>
            <wp:effectExtent l="19050" t="0" r="0" b="0"/>
            <wp:docPr id="1" name="Picture 11" descr="Photo: Dugong under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hoto: Dugong under water"/>
                    <pic:cNvPicPr>
                      <a:picLocks noChangeAspect="1" noChangeArrowheads="1"/>
                    </pic:cNvPicPr>
                  </pic:nvPicPr>
                  <pic:blipFill>
                    <a:blip r:embed="rId4"/>
                    <a:srcRect/>
                    <a:stretch>
                      <a:fillRect/>
                    </a:stretch>
                  </pic:blipFill>
                  <pic:spPr bwMode="auto">
                    <a:xfrm>
                      <a:off x="0" y="0"/>
                      <a:ext cx="3390900" cy="2543176"/>
                    </a:xfrm>
                    <a:prstGeom prst="rect">
                      <a:avLst/>
                    </a:prstGeom>
                    <a:noFill/>
                    <a:ln w="9525">
                      <a:noFill/>
                      <a:miter lim="800000"/>
                      <a:headEnd/>
                      <a:tailEnd/>
                    </a:ln>
                  </pic:spPr>
                </pic:pic>
              </a:graphicData>
            </a:graphic>
          </wp:inline>
        </w:drawing>
      </w:r>
    </w:p>
    <w:p w:rsidR="00A92361" w:rsidRPr="003A1994" w:rsidRDefault="00A92361" w:rsidP="003A1994">
      <w:pPr>
        <w:spacing w:after="0"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sz w:val="24"/>
          <w:szCs w:val="24"/>
          <w:lang w:eastAsia="en-AU"/>
        </w:rPr>
        <w:object w:dxaOrig="2595"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00pt;height:242.25pt" o:ole="">
            <v:imagedata r:id="rId5" o:title=""/>
          </v:shape>
          <w:control r:id="rId6" w:name="DefaultOcxName" w:shapeid="_x0000_i1061"/>
        </w:object>
      </w:r>
      <w:proofErr w:type="spellStart"/>
      <w:proofErr w:type="gramStart"/>
      <w:r w:rsidR="003A1994">
        <w:rPr>
          <w:rFonts w:ascii="Times New Roman" w:eastAsia="Times New Roman" w:hAnsi="Times New Roman" w:cs="Times New Roman"/>
          <w:b/>
          <w:bCs/>
          <w:sz w:val="24"/>
          <w:szCs w:val="24"/>
          <w:lang w:eastAsia="en-AU"/>
        </w:rPr>
        <w:t>m</w:t>
      </w:r>
      <w:r w:rsidRPr="00A92361">
        <w:rPr>
          <w:rFonts w:ascii="Times New Roman" w:eastAsia="Times New Roman" w:hAnsi="Times New Roman" w:cs="Times New Roman"/>
          <w:b/>
          <w:bCs/>
          <w:sz w:val="24"/>
          <w:szCs w:val="24"/>
          <w:lang w:eastAsia="en-AU"/>
        </w:rPr>
        <w:t>here</w:t>
      </w:r>
      <w:proofErr w:type="spellEnd"/>
      <w:proofErr w:type="gramEnd"/>
      <w:r w:rsidRPr="00A92361">
        <w:rPr>
          <w:rFonts w:ascii="Times New Roman" w:eastAsia="Times New Roman" w:hAnsi="Times New Roman" w:cs="Times New Roman"/>
          <w:b/>
          <w:bCs/>
          <w:sz w:val="24"/>
          <w:szCs w:val="24"/>
          <w:lang w:eastAsia="en-AU"/>
        </w:rPr>
        <w:t xml:space="preserve"> do they live? </w:t>
      </w:r>
      <w:r w:rsidRPr="00A92361">
        <w:rPr>
          <w:rFonts w:ascii="Times New Roman" w:eastAsia="Times New Roman" w:hAnsi="Times New Roman" w:cs="Times New Roman"/>
          <w:sz w:val="24"/>
          <w:szCs w:val="24"/>
          <w:lang w:eastAsia="en-AU"/>
        </w:rPr>
        <w:t>Australian dugongs live in the shallow warm waters of northern Australia ranging from Shark Bay Marine Park in Western Australia around the north to Moreton Bay in Queensland. It is believed that there are 80,000 dugongs in Australian waters and Shark Bay Marine Park has the largest population of dugongs in the world with more than 10,000 living in the bay. Most of the important dugong habitats in Western Australia are protected in marine parks, marine reserves or proposed marine parks. As well as Shark Bay Marine Park, dugongs are also common in Ningaloo Marine Park, Montebello Islands Marine Park, Barrow Island Marine Park and the proposed Dampier Archipelago Marine Park.</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What they eat and how: </w:t>
      </w:r>
      <w:r w:rsidRPr="00A92361">
        <w:rPr>
          <w:rFonts w:ascii="Times New Roman" w:eastAsia="Times New Roman" w:hAnsi="Times New Roman" w:cs="Times New Roman"/>
          <w:sz w:val="24"/>
          <w:szCs w:val="24"/>
          <w:lang w:eastAsia="en-AU"/>
        </w:rPr>
        <w:t>They feed on seagrass, usually in quite shallow water 1-5 metres deep, but are known to feed on seagrass at depths of over 20 metres. Dugongs use their flippers to ‘walk' along the seabed as they graze on seagrasses and can dig up an entire seagrass plant including the roots and shake their heads to get all the sand off their food. They eat approximately 50 kilograms of seagrass each day.</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Threats: </w:t>
      </w:r>
      <w:r w:rsidRPr="00A92361">
        <w:rPr>
          <w:rFonts w:ascii="Times New Roman" w:eastAsia="Times New Roman" w:hAnsi="Times New Roman" w:cs="Times New Roman"/>
          <w:sz w:val="24"/>
          <w:szCs w:val="24"/>
          <w:lang w:eastAsia="en-AU"/>
        </w:rPr>
        <w:t>Their natural predators include sharks, crocodiles and killer whales. People, however, are the main threat to dugongs. Being slow moving, they are often victims of boat strikes and are occasionally seriously injured by propellers. In many parts of the world people hunt them for food and in Australia they are a traditional food for Aboriginal people.</w:t>
      </w:r>
    </w:p>
    <w:p w:rsidR="00A92361" w:rsidRDefault="00A92361" w:rsidP="00A92361">
      <w:r w:rsidRPr="00A92361">
        <w:rPr>
          <w:rFonts w:ascii="Times New Roman" w:eastAsia="Times New Roman" w:hAnsi="Times New Roman" w:cs="Times New Roman"/>
          <w:b/>
          <w:bCs/>
          <w:sz w:val="24"/>
          <w:szCs w:val="24"/>
          <w:lang w:eastAsia="en-AU"/>
        </w:rPr>
        <w:t xml:space="preserve">Behaviour: </w:t>
      </w:r>
      <w:r w:rsidRPr="00A92361">
        <w:rPr>
          <w:rFonts w:ascii="Times New Roman" w:eastAsia="Times New Roman" w:hAnsi="Times New Roman" w:cs="Times New Roman"/>
          <w:sz w:val="24"/>
          <w:szCs w:val="24"/>
          <w:lang w:eastAsia="en-AU"/>
        </w:rPr>
        <w:t>Dugongs live in small groups c</w:t>
      </w:r>
      <w:r w:rsidR="003A1994">
        <w:rPr>
          <w:rFonts w:ascii="Times New Roman" w:eastAsia="Times New Roman" w:hAnsi="Times New Roman" w:cs="Times New Roman"/>
          <w:sz w:val="24"/>
          <w:szCs w:val="24"/>
          <w:lang w:eastAsia="en-AU"/>
        </w:rPr>
        <w:t xml:space="preserve">alled </w:t>
      </w:r>
      <w:proofErr w:type="gramStart"/>
      <w:r w:rsidR="003A1994">
        <w:rPr>
          <w:rFonts w:ascii="Times New Roman" w:eastAsia="Times New Roman" w:hAnsi="Times New Roman" w:cs="Times New Roman"/>
          <w:sz w:val="24"/>
          <w:szCs w:val="24"/>
          <w:lang w:eastAsia="en-AU"/>
        </w:rPr>
        <w:t xml:space="preserve">herds </w:t>
      </w:r>
      <w:r w:rsidRPr="00A92361">
        <w:rPr>
          <w:rFonts w:ascii="Times New Roman" w:eastAsia="Times New Roman" w:hAnsi="Times New Roman" w:cs="Times New Roman"/>
          <w:sz w:val="24"/>
          <w:szCs w:val="24"/>
          <w:lang w:eastAsia="en-AU"/>
        </w:rPr>
        <w:t xml:space="preserve"> chirp</w:t>
      </w:r>
      <w:proofErr w:type="gramEnd"/>
      <w:r w:rsidRPr="00A92361">
        <w:rPr>
          <w:rFonts w:ascii="Times New Roman" w:eastAsia="Times New Roman" w:hAnsi="Times New Roman" w:cs="Times New Roman"/>
          <w:sz w:val="24"/>
          <w:szCs w:val="24"/>
          <w:lang w:eastAsia="en-AU"/>
        </w:rPr>
        <w:t>-squeaks, trills and barks. Their movement over an area can be followed by the sand cloud they make as they move along the seafloor. Their movements are slow and graceful. The average swimming speed is 10 kilometres per hour, but over short bursts they are capable of swimming up to 22 kilometres per hour. Dugongs stay submerged from 30 seconds to over 6 minutes, depending on their activity, and dives typically last 1-3 minutes. Unlike other marine mammals, dugongs cannot hold their breath under water for very long.</w:t>
      </w:r>
    </w:p>
    <w:tbl>
      <w:tblPr>
        <w:tblW w:w="0" w:type="auto"/>
        <w:tblCellSpacing w:w="15" w:type="dxa"/>
        <w:tblCellMar>
          <w:top w:w="15" w:type="dxa"/>
          <w:left w:w="15" w:type="dxa"/>
          <w:bottom w:w="15" w:type="dxa"/>
          <w:right w:w="15" w:type="dxa"/>
        </w:tblCellMar>
        <w:tblLook w:val="04A0"/>
      </w:tblPr>
      <w:tblGrid>
        <w:gridCol w:w="9116"/>
      </w:tblGrid>
      <w:tr w:rsidR="00A92361" w:rsidRPr="00A92361" w:rsidTr="00A92361">
        <w:trPr>
          <w:tblCellSpacing w:w="15" w:type="dxa"/>
        </w:trPr>
        <w:tc>
          <w:tcPr>
            <w:tcW w:w="0" w:type="auto"/>
            <w:hideMark/>
          </w:tcPr>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Breeding and caring for young: </w:t>
            </w:r>
            <w:r w:rsidRPr="00A92361">
              <w:rPr>
                <w:rFonts w:ascii="Times New Roman" w:eastAsia="Times New Roman" w:hAnsi="Times New Roman" w:cs="Times New Roman"/>
                <w:sz w:val="24"/>
                <w:szCs w:val="24"/>
                <w:lang w:eastAsia="en-AU"/>
              </w:rPr>
              <w:t xml:space="preserve">Dugongs are usually able to reproduce by the age of 9 or 10 years, though sometimes not until as late as 15 years. A female dugong gives birth to only one calf every 3 or 7 years and the pregnancy lasts for 12 to 14 months. To keep the newborn calf safe from sharks, the female moves to shallow water when she is ready to give birth. The estimated size of a newborn is slightly more than a metre in length and between 20-35 kilograms in weight. Mothers nurse their young for up to 18 months and the calf may stay with its mum for up to 2 years. It suckles milk from the mother's teats and there is one teat under each flipper.  </w:t>
            </w:r>
            <w:proofErr w:type="gramStart"/>
            <w:r w:rsidRPr="00A92361">
              <w:rPr>
                <w:rFonts w:ascii="Times New Roman" w:eastAsia="Times New Roman" w:hAnsi="Times New Roman" w:cs="Times New Roman"/>
                <w:sz w:val="24"/>
                <w:szCs w:val="24"/>
                <w:lang w:eastAsia="en-AU"/>
              </w:rPr>
              <w:t>male</w:t>
            </w:r>
            <w:proofErr w:type="gramEnd"/>
            <w:r w:rsidRPr="00A92361">
              <w:rPr>
                <w:rFonts w:ascii="Times New Roman" w:eastAsia="Times New Roman" w:hAnsi="Times New Roman" w:cs="Times New Roman"/>
                <w:sz w:val="24"/>
                <w:szCs w:val="24"/>
                <w:lang w:eastAsia="en-AU"/>
              </w:rPr>
              <w:t xml:space="preserve"> dugongs do not help to rear the young.</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Conservation status: </w:t>
            </w:r>
            <w:r w:rsidRPr="00A92361">
              <w:rPr>
                <w:rFonts w:ascii="Times New Roman" w:eastAsia="Times New Roman" w:hAnsi="Times New Roman" w:cs="Times New Roman"/>
                <w:sz w:val="24"/>
                <w:szCs w:val="24"/>
                <w:lang w:eastAsia="en-AU"/>
              </w:rPr>
              <w:t>Dugongs are an officially protected species worldwide. In Australian waters dugongs are regarded as vulnerable</w:t>
            </w:r>
            <w:r w:rsidR="003A1994">
              <w:rPr>
                <w:rFonts w:ascii="Times New Roman" w:eastAsia="Times New Roman" w:hAnsi="Times New Roman" w:cs="Times New Roman"/>
                <w:sz w:val="24"/>
                <w:szCs w:val="24"/>
                <w:lang w:eastAsia="en-AU"/>
              </w:rPr>
              <w:t xml:space="preserve"> under</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How you can protect the dugong: </w:t>
            </w:r>
            <w:r w:rsidRPr="00A92361">
              <w:rPr>
                <w:rFonts w:ascii="Times New Roman" w:eastAsia="Times New Roman" w:hAnsi="Times New Roman" w:cs="Times New Roman"/>
                <w:sz w:val="24"/>
                <w:szCs w:val="24"/>
                <w:lang w:eastAsia="en-AU"/>
              </w:rPr>
              <w:t xml:space="preserve">As dugongs are slow moving, boaties need to ‘go slow </w:t>
            </w:r>
          </w:p>
        </w:tc>
      </w:tr>
    </w:tbl>
    <w:p w:rsidR="00A92361" w:rsidRPr="00A92361" w:rsidRDefault="00A92361" w:rsidP="00A92361">
      <w:r w:rsidRPr="00A92361">
        <w:rPr>
          <w:rFonts w:ascii="Times New Roman" w:eastAsia="Times New Roman" w:hAnsi="Times New Roman" w:cs="Times New Roman"/>
          <w:sz w:val="24"/>
          <w:szCs w:val="24"/>
          <w:lang w:eastAsia="en-AU"/>
        </w:rPr>
        <w:t> </w:t>
      </w:r>
      <w:r>
        <w:rPr>
          <w:noProof/>
          <w:lang w:eastAsia="en-AU"/>
        </w:rPr>
        <w:drawing>
          <wp:inline distT="0" distB="0" distL="0" distR="0">
            <wp:extent cx="5715000" cy="4286250"/>
            <wp:effectExtent l="19050" t="0" r="0" b="0"/>
            <wp:docPr id="11" name="Picture 11" descr="Photo: Dugong under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hoto: Dugong under water"/>
                    <pic:cNvPicPr>
                      <a:picLocks noChangeAspect="1" noChangeArrowheads="1"/>
                    </pic:cNvPicPr>
                  </pic:nvPicPr>
                  <pic:blipFill>
                    <a:blip r:embed="rId4"/>
                    <a:srcRect/>
                    <a:stretch>
                      <a:fillRect/>
                    </a:stretch>
                  </pic:blipFill>
                  <pic:spPr bwMode="auto">
                    <a:xfrm>
                      <a:off x="0" y="0"/>
                      <a:ext cx="5715000" cy="4286250"/>
                    </a:xfrm>
                    <a:prstGeom prst="rect">
                      <a:avLst/>
                    </a:prstGeom>
                    <a:noFill/>
                    <a:ln w="9525">
                      <a:noFill/>
                      <a:miter lim="800000"/>
                      <a:headEnd/>
                      <a:tailEnd/>
                    </a:ln>
                  </pic:spPr>
                </pic:pic>
              </a:graphicData>
            </a:graphic>
          </wp:inline>
        </w:drawing>
      </w:r>
    </w:p>
    <w:sectPr w:rsidR="00A92361" w:rsidRPr="00A9236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2361"/>
    <w:rsid w:val="000E01A6"/>
    <w:rsid w:val="003A1994"/>
    <w:rsid w:val="00A9236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9236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A92361"/>
    <w:rPr>
      <w:b/>
      <w:bCs/>
    </w:rPr>
  </w:style>
  <w:style w:type="character" w:styleId="Emphasis">
    <w:name w:val="Emphasis"/>
    <w:basedOn w:val="DefaultParagraphFont"/>
    <w:uiPriority w:val="20"/>
    <w:qFormat/>
    <w:rsid w:val="00A92361"/>
    <w:rPr>
      <w:i/>
      <w:iCs/>
    </w:rPr>
  </w:style>
  <w:style w:type="character" w:customStyle="1" w:styleId="articleseperator">
    <w:name w:val="article_seperator"/>
    <w:basedOn w:val="DefaultParagraphFont"/>
    <w:rsid w:val="00A92361"/>
  </w:style>
  <w:style w:type="paragraph" w:styleId="BalloonText">
    <w:name w:val="Balloon Text"/>
    <w:basedOn w:val="Normal"/>
    <w:link w:val="BalloonTextChar"/>
    <w:uiPriority w:val="99"/>
    <w:semiHidden/>
    <w:unhideWhenUsed/>
    <w:rsid w:val="00A923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3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3935385">
      <w:bodyDiv w:val="1"/>
      <w:marLeft w:val="0"/>
      <w:marRight w:val="0"/>
      <w:marTop w:val="0"/>
      <w:marBottom w:val="0"/>
      <w:divBdr>
        <w:top w:val="none" w:sz="0" w:space="0" w:color="auto"/>
        <w:left w:val="none" w:sz="0" w:space="0" w:color="auto"/>
        <w:bottom w:val="none" w:sz="0" w:space="0" w:color="auto"/>
        <w:right w:val="none" w:sz="0" w:space="0" w:color="auto"/>
      </w:divBdr>
      <w:divsChild>
        <w:div w:id="739670662">
          <w:marLeft w:val="0"/>
          <w:marRight w:val="0"/>
          <w:marTop w:val="0"/>
          <w:marBottom w:val="0"/>
          <w:divBdr>
            <w:top w:val="none" w:sz="0" w:space="0" w:color="auto"/>
            <w:left w:val="none" w:sz="0" w:space="0" w:color="auto"/>
            <w:bottom w:val="none" w:sz="0" w:space="0" w:color="auto"/>
            <w:right w:val="none" w:sz="0" w:space="0" w:color="auto"/>
          </w:divBdr>
          <w:divsChild>
            <w:div w:id="645012513">
              <w:marLeft w:val="0"/>
              <w:marRight w:val="0"/>
              <w:marTop w:val="0"/>
              <w:marBottom w:val="0"/>
              <w:divBdr>
                <w:top w:val="none" w:sz="0" w:space="0" w:color="auto"/>
                <w:left w:val="none" w:sz="0" w:space="0" w:color="auto"/>
                <w:bottom w:val="none" w:sz="0" w:space="0" w:color="auto"/>
                <w:right w:val="none" w:sz="0" w:space="0" w:color="auto"/>
              </w:divBdr>
              <w:divsChild>
                <w:div w:id="1923754151">
                  <w:marLeft w:val="0"/>
                  <w:marRight w:val="0"/>
                  <w:marTop w:val="0"/>
                  <w:marBottom w:val="0"/>
                  <w:divBdr>
                    <w:top w:val="none" w:sz="0" w:space="0" w:color="auto"/>
                    <w:left w:val="none" w:sz="0" w:space="0" w:color="auto"/>
                    <w:bottom w:val="none" w:sz="0" w:space="0" w:color="auto"/>
                    <w:right w:val="none" w:sz="0" w:space="0" w:color="auto"/>
                  </w:divBdr>
                  <w:divsChild>
                    <w:div w:id="2069647268">
                      <w:marLeft w:val="0"/>
                      <w:marRight w:val="0"/>
                      <w:marTop w:val="0"/>
                      <w:marBottom w:val="0"/>
                      <w:divBdr>
                        <w:top w:val="none" w:sz="0" w:space="0" w:color="auto"/>
                        <w:left w:val="none" w:sz="0" w:space="0" w:color="auto"/>
                        <w:bottom w:val="none" w:sz="0" w:space="0" w:color="auto"/>
                        <w:right w:val="none" w:sz="0" w:space="0" w:color="auto"/>
                      </w:divBdr>
                      <w:divsChild>
                        <w:div w:id="74136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5252592">
      <w:bodyDiv w:val="1"/>
      <w:marLeft w:val="0"/>
      <w:marRight w:val="0"/>
      <w:marTop w:val="0"/>
      <w:marBottom w:val="0"/>
      <w:divBdr>
        <w:top w:val="none" w:sz="0" w:space="0" w:color="auto"/>
        <w:left w:val="none" w:sz="0" w:space="0" w:color="auto"/>
        <w:bottom w:val="none" w:sz="0" w:space="0" w:color="auto"/>
        <w:right w:val="none" w:sz="0" w:space="0" w:color="auto"/>
      </w:divBdr>
      <w:divsChild>
        <w:div w:id="1651595193">
          <w:marLeft w:val="0"/>
          <w:marRight w:val="0"/>
          <w:marTop w:val="0"/>
          <w:marBottom w:val="0"/>
          <w:divBdr>
            <w:top w:val="none" w:sz="0" w:space="0" w:color="auto"/>
            <w:left w:val="none" w:sz="0" w:space="0" w:color="auto"/>
            <w:bottom w:val="none" w:sz="0" w:space="0" w:color="auto"/>
            <w:right w:val="none" w:sz="0" w:space="0" w:color="auto"/>
          </w:divBdr>
          <w:divsChild>
            <w:div w:id="2080975844">
              <w:marLeft w:val="0"/>
              <w:marRight w:val="0"/>
              <w:marTop w:val="0"/>
              <w:marBottom w:val="0"/>
              <w:divBdr>
                <w:top w:val="none" w:sz="0" w:space="0" w:color="auto"/>
                <w:left w:val="none" w:sz="0" w:space="0" w:color="auto"/>
                <w:bottom w:val="none" w:sz="0" w:space="0" w:color="auto"/>
                <w:right w:val="none" w:sz="0" w:space="0" w:color="auto"/>
              </w:divBdr>
              <w:divsChild>
                <w:div w:id="1952978055">
                  <w:marLeft w:val="0"/>
                  <w:marRight w:val="0"/>
                  <w:marTop w:val="0"/>
                  <w:marBottom w:val="0"/>
                  <w:divBdr>
                    <w:top w:val="none" w:sz="0" w:space="0" w:color="auto"/>
                    <w:left w:val="none" w:sz="0" w:space="0" w:color="auto"/>
                    <w:bottom w:val="none" w:sz="0" w:space="0" w:color="auto"/>
                    <w:right w:val="none" w:sz="0" w:space="0" w:color="auto"/>
                  </w:divBdr>
                  <w:divsChild>
                    <w:div w:id="70860070">
                      <w:marLeft w:val="0"/>
                      <w:marRight w:val="0"/>
                      <w:marTop w:val="0"/>
                      <w:marBottom w:val="0"/>
                      <w:divBdr>
                        <w:top w:val="none" w:sz="0" w:space="0" w:color="auto"/>
                        <w:left w:val="none" w:sz="0" w:space="0" w:color="auto"/>
                        <w:bottom w:val="none" w:sz="0" w:space="0" w:color="auto"/>
                        <w:right w:val="none" w:sz="0" w:space="0" w:color="auto"/>
                      </w:divBdr>
                      <w:divsChild>
                        <w:div w:id="1744638026">
                          <w:marLeft w:val="0"/>
                          <w:marRight w:val="0"/>
                          <w:marTop w:val="0"/>
                          <w:marBottom w:val="0"/>
                          <w:divBdr>
                            <w:top w:val="none" w:sz="0" w:space="0" w:color="auto"/>
                            <w:left w:val="none" w:sz="0" w:space="0" w:color="auto"/>
                            <w:bottom w:val="none" w:sz="0" w:space="0" w:color="auto"/>
                            <w:right w:val="none" w:sz="0" w:space="0" w:color="auto"/>
                          </w:divBdr>
                          <w:divsChild>
                            <w:div w:id="155342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2.png"/><Relationship Id="rId4" Type="http://schemas.openxmlformats.org/officeDocument/2006/relationships/image" Target="media/image1.jpeg"/></Relationships>
</file>

<file path=word/activeX/activeX1.xml><?xml version="1.0" encoding="utf-8"?>
<ax:ocx xmlns:ax="http://schemas.microsoft.com/office/2006/activeX" xmlns:r="http://schemas.openxmlformats.org/officeDocument/2006/relationships" ax:classid="{D27CDB6E-AE6D-11CF-96B8-444553540000}" ax:persistence="persistPropertyBag">
  <ax:ocxPr ax:name="_cx" ax:value="10583"/>
  <ax:ocxPr ax:name="_cy" ax:value="8546"/>
  <ax:ocxPr ax:name="FlashVars" ax:value=""/>
  <ax:ocxPr ax:name="Movie" ax:value="http://www.marineparks.wa.gov.au/mambots/content/plugin_jw_allvideos/jw_allvideos_player.swf?file=http://www.marineparks.wa.gov.au/images/stories/videos/sharkbay/Dugong_feeding.flv&amp;showdigits=true&amp;autostart=false"/>
  <ax:ocxPr ax:name="Src" ax:value="http://www.marineparks.wa.gov.au/mambots/content/plugin_jw_allvideos/jw_allvideos_player.swf?file=http://www.marineparks.wa.gov.au/images/stories/videos/sharkbay/Dugong_feeding.flv&amp;showdigits=true&amp;autostart=false"/>
  <ax:ocxPr ax:name="WMode" ax:value="Transparent"/>
  <ax:ocxPr ax:name="Play" ax:value="0"/>
  <ax:ocxPr ax:name="Loop" ax:value="-1"/>
  <ax:ocxPr ax:name="Quality" ax:value="High"/>
  <ax:ocxPr ax:name="SAlign" ax:value="LT"/>
  <ax:ocxPr ax:name="Menu" ax:value="-1"/>
  <ax:ocxPr ax:name="Base" ax:value=""/>
  <ax:ocxPr ax:name="AllowScriptAccess" ax:value=""/>
  <ax:ocxPr ax:name="Scale" ax:value="NoScale"/>
  <ax:ocxPr ax:name="DeviceFont" ax:value="0"/>
  <ax:ocxPr ax:name="EmbedMovie" ax:value="0"/>
  <ax:ocxPr ax:name="BGColor" ax:value="FFFFFF"/>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test1</dc:creator>
  <cp:lastModifiedBy>test1</cp:lastModifiedBy>
  <cp:revision>2</cp:revision>
  <cp:lastPrinted>2010-05-26T23:44:00Z</cp:lastPrinted>
  <dcterms:created xsi:type="dcterms:W3CDTF">2010-05-26T23:40:00Z</dcterms:created>
  <dcterms:modified xsi:type="dcterms:W3CDTF">2010-05-27T00:28:00Z</dcterms:modified>
</cp:coreProperties>
</file>